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2C9" w:rsidRDefault="004F52C9" w:rsidP="004F52C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F52C9" w:rsidRDefault="004F52C9" w:rsidP="004F52C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F52C9" w:rsidRDefault="004F52C9" w:rsidP="004F52C9">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F52C9" w:rsidRDefault="004F52C9" w:rsidP="004F52C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F52C9" w:rsidRDefault="004F52C9" w:rsidP="004F52C9">
      <w:pPr>
        <w:spacing w:line="480" w:lineRule="auto"/>
        <w:jc w:val="center"/>
        <w:rPr>
          <w:rFonts w:ascii="Times New Roman" w:hAnsi="Times New Roman" w:cs="Times New Roman"/>
          <w:b/>
          <w:sz w:val="24"/>
          <w:szCs w:val="24"/>
        </w:rPr>
      </w:pPr>
      <w:r w:rsidRPr="004F52C9">
        <w:rPr>
          <w:rFonts w:ascii="Times New Roman" w:hAnsi="Times New Roman" w:cs="Times New Roman"/>
          <w:b/>
          <w:sz w:val="24"/>
          <w:szCs w:val="24"/>
        </w:rPr>
        <w:t>The Asian Art Museum</w:t>
      </w:r>
      <w:r>
        <w:rPr>
          <w:rFonts w:ascii="Times New Roman" w:hAnsi="Times New Roman" w:cs="Times New Roman"/>
          <w:b/>
          <w:sz w:val="24"/>
          <w:szCs w:val="24"/>
        </w:rPr>
        <w:t xml:space="preserve"> </w:t>
      </w:r>
      <w:r w:rsidRPr="004F52C9">
        <w:rPr>
          <w:rFonts w:ascii="Times New Roman" w:hAnsi="Times New Roman" w:cs="Times New Roman"/>
          <w:b/>
          <w:sz w:val="24"/>
          <w:szCs w:val="24"/>
        </w:rPr>
        <w:t>of San Francisco</w:t>
      </w:r>
    </w:p>
    <w:p w:rsidR="004B0C0B" w:rsidRPr="004F52C9" w:rsidRDefault="004B0C0B" w:rsidP="004B0C0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Report</w:t>
      </w:r>
    </w:p>
    <w:p w:rsidR="00192F7D" w:rsidRPr="00192F7D" w:rsidRDefault="00192F7D" w:rsidP="007D40ED">
      <w:pPr>
        <w:spacing w:line="480" w:lineRule="auto"/>
        <w:ind w:firstLine="720"/>
        <w:rPr>
          <w:rFonts w:ascii="Times New Roman" w:hAnsi="Times New Roman" w:cs="Times New Roman"/>
          <w:sz w:val="24"/>
          <w:szCs w:val="24"/>
        </w:rPr>
      </w:pPr>
      <w:r w:rsidRPr="00192F7D">
        <w:rPr>
          <w:rFonts w:ascii="Times New Roman" w:hAnsi="Times New Roman" w:cs="Times New Roman"/>
          <w:sz w:val="24"/>
          <w:szCs w:val="24"/>
        </w:rPr>
        <w:t>The Asian Art Museum of San Francisco is one of the most comprehensive Asian art collectio</w:t>
      </w:r>
      <w:r w:rsidR="009B2C37">
        <w:rPr>
          <w:rFonts w:ascii="Times New Roman" w:hAnsi="Times New Roman" w:cs="Times New Roman"/>
          <w:sz w:val="24"/>
          <w:szCs w:val="24"/>
        </w:rPr>
        <w:t xml:space="preserve">ns in the world. The Asian Art Museum is located </w:t>
      </w:r>
      <w:r w:rsidRPr="00192F7D">
        <w:rPr>
          <w:rFonts w:ascii="Times New Roman" w:hAnsi="Times New Roman" w:cs="Times New Roman"/>
          <w:sz w:val="24"/>
          <w:szCs w:val="24"/>
        </w:rPr>
        <w:t>at 200 Larkin St, San Francisco, CA 94102.  The site portrays images that are related to Buddhism. This is a religion that comprises a variety of traditions, beliefs and spiritual practices that are largely based on original teachings that are attributed to the Buddha. This kind of religion, Buddhism, is believed to have started between the 4th and 6th centuries before Christ, from where is spread to the other parts of the Asian continent.  Buddhism is the world's fourth-largest religion, with over 520 million followers; its followers are referred to as Buddhists.</w:t>
      </w:r>
    </w:p>
    <w:p w:rsidR="00192F7D" w:rsidRPr="00192F7D" w:rsidRDefault="00192F7D" w:rsidP="007D40ED">
      <w:pPr>
        <w:spacing w:line="480" w:lineRule="auto"/>
        <w:ind w:firstLine="720"/>
        <w:rPr>
          <w:rFonts w:ascii="Times New Roman" w:hAnsi="Times New Roman" w:cs="Times New Roman"/>
          <w:sz w:val="24"/>
          <w:szCs w:val="24"/>
        </w:rPr>
      </w:pPr>
      <w:r w:rsidRPr="00192F7D">
        <w:rPr>
          <w:rFonts w:ascii="Times New Roman" w:hAnsi="Times New Roman" w:cs="Times New Roman"/>
          <w:sz w:val="24"/>
          <w:szCs w:val="24"/>
        </w:rPr>
        <w:t xml:space="preserve">Buddhism vary on the meticulous nature of the path to freedom, the importance of the different scriptures and teachings, and especially their respective practices. Buddhism practices include taking refuge in the Buddha, the Dharma, and the Sangha, observance of the moral precepts, renunciation of craving and attachment, the practice of meditation, loving and kindness, the cultivation of wisdom, the Mahayana practice of bodhicitta and Vajrayana practices of generation stage and completion stage. In Theravada the final aim is the cessation of the kleshas and the attainment of the sublime state of Nirvana which is reached by practicing the noble </w:t>
      </w:r>
      <w:r w:rsidRPr="00192F7D">
        <w:rPr>
          <w:rFonts w:ascii="Times New Roman" w:hAnsi="Times New Roman" w:cs="Times New Roman"/>
          <w:sz w:val="24"/>
          <w:szCs w:val="24"/>
        </w:rPr>
        <w:lastRenderedPageBreak/>
        <w:t>eightfold path; thus dodging what is seen as a cycle of suffering and rebirth. Mahayana, which constitutes the traditions of pure land, Zen, Shingon Tindai and Nichiren Buddhism is spread in most parts of the East Asia. Vajrayana, which is usually a body of teachings that are attributed to Indian Siddhas, is seen as a third branch. In some religions, it is believed that sin is the origin of suffering, but in Buddhism, things are seen in a different dimension. In Buddhism, there is nothing like sin, the core cause of suffering is avidya ignorance. After the passing away of Siddhartha Gautama, the society he founded slowly evolved into a religion-like movement and the teachings of Siddartha were seen as the basis of Buddhism.</w:t>
      </w:r>
    </w:p>
    <w:p w:rsidR="00192F7D" w:rsidRPr="00192F7D" w:rsidRDefault="00192F7D" w:rsidP="007D40ED">
      <w:pPr>
        <w:spacing w:line="480" w:lineRule="auto"/>
        <w:ind w:firstLine="720"/>
        <w:rPr>
          <w:rFonts w:ascii="Times New Roman" w:hAnsi="Times New Roman" w:cs="Times New Roman"/>
          <w:sz w:val="24"/>
          <w:szCs w:val="24"/>
        </w:rPr>
      </w:pPr>
      <w:r w:rsidRPr="00192F7D">
        <w:rPr>
          <w:rFonts w:ascii="Times New Roman" w:hAnsi="Times New Roman" w:cs="Times New Roman"/>
          <w:sz w:val="24"/>
          <w:szCs w:val="24"/>
        </w:rPr>
        <w:t xml:space="preserve">The architectural, symbols, and images that are found in the Asian art museum in san Francisco are one of a kind and do communicate much concerning Buddhism among other religions. The arts that are found in the Museum serves to build a bridge of understanding between Asia and the United States, and also between the cultures that are housed in the Asian continent. Basing on the diverse societies that are found in the Asian continent, the region and the historical significance of those cultures in the city, their collections that were written in the past inspire the guests whenever they pay a visit. During the earliest centuries of Buddhism, the statue of Buddha was not used. That meant that the followers or the Buddhists used an art that consisted of images symbolizing the Buddha and his teachings that constituted of the Bodhi tree, and lotus among others.  Eventually, his image became one of the most popular representations of the religion, however, these early symbols are still valid and very important as far as the religion is concerned. The main symbols of Tibetan Buddhism are the eight auspicious symbols that are referred to as Ashtamangala. The symbols are also in different colors; the eight auspicious symbols are printed in Tibetan prayer flags, which are also incorporated into mandalas and thangkas; and are also used in other forms of ritual art. Another symbol that </w:t>
      </w:r>
      <w:r w:rsidRPr="00192F7D">
        <w:rPr>
          <w:rFonts w:ascii="Times New Roman" w:hAnsi="Times New Roman" w:cs="Times New Roman"/>
          <w:sz w:val="24"/>
          <w:szCs w:val="24"/>
        </w:rPr>
        <w:lastRenderedPageBreak/>
        <w:t>represents the uniqueness the religion constitutes is the symbol of the wheel of life. The believers, that is, the Buddhists believe the wheel represents the universe, as understood by Tibetan Buddhists. The wheel has a center inner circle that symbolizes the three root delusions; hatred, ignorance, and greed; this wheel is full of much more other symbols that make it be a unique and one of a kind wheel. Some of other unique symbols are the colors that are constituted in Buddhism, especially the five colors of white, red, yellow, green and blue. And symbolic hand gestures called mudras.</w:t>
      </w:r>
    </w:p>
    <w:p w:rsidR="00192F7D" w:rsidRPr="00192F7D" w:rsidRDefault="00192F7D" w:rsidP="007D40ED">
      <w:pPr>
        <w:spacing w:line="480" w:lineRule="auto"/>
        <w:ind w:firstLine="720"/>
        <w:rPr>
          <w:rFonts w:ascii="Times New Roman" w:hAnsi="Times New Roman" w:cs="Times New Roman"/>
          <w:sz w:val="24"/>
          <w:szCs w:val="24"/>
        </w:rPr>
      </w:pPr>
      <w:r w:rsidRPr="00192F7D">
        <w:rPr>
          <w:rFonts w:ascii="Times New Roman" w:hAnsi="Times New Roman" w:cs="Times New Roman"/>
          <w:sz w:val="24"/>
          <w:szCs w:val="24"/>
        </w:rPr>
        <w:t>In the middle ring of the wheel, there are sacred details concerning the existence of the six realms. The top half portrays the three higher realms of existence (humans, gods, and demi-gods). The lower half portrays the three lower realms of existence; the animals, hell-beings and hungry ghosts. All the religion books have got this notion of hell; they tend to enlighten their followers about the existence of realms. It is fascinating how these realms are acknowledged by all the different forms of religions the world has ever heard or seen.  There could be a [possibility of the existence of these realms. But, who could have found out the existence of such realms and are there explanations on how they found out? These realms could be imaginations since it is not possible to tell the existence of such realms.</w:t>
      </w:r>
    </w:p>
    <w:p w:rsidR="00D47D17" w:rsidRPr="00E62FFE" w:rsidRDefault="00D47D17" w:rsidP="00E62FFE">
      <w:pPr>
        <w:spacing w:line="480" w:lineRule="auto"/>
        <w:rPr>
          <w:rFonts w:ascii="Times New Roman" w:hAnsi="Times New Roman" w:cs="Times New Roman"/>
          <w:sz w:val="24"/>
          <w:szCs w:val="24"/>
        </w:rPr>
      </w:pPr>
    </w:p>
    <w:sectPr w:rsidR="00D47D17" w:rsidRPr="00E62F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5D9" w:rsidRDefault="00BA15D9" w:rsidP="004F52C9">
      <w:pPr>
        <w:spacing w:after="0" w:line="240" w:lineRule="auto"/>
      </w:pPr>
      <w:r>
        <w:separator/>
      </w:r>
    </w:p>
  </w:endnote>
  <w:endnote w:type="continuationSeparator" w:id="0">
    <w:p w:rsidR="00BA15D9" w:rsidRDefault="00BA15D9" w:rsidP="004F5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5D9" w:rsidRDefault="00BA15D9" w:rsidP="004F52C9">
      <w:pPr>
        <w:spacing w:after="0" w:line="240" w:lineRule="auto"/>
      </w:pPr>
      <w:r>
        <w:separator/>
      </w:r>
    </w:p>
  </w:footnote>
  <w:footnote w:type="continuationSeparator" w:id="0">
    <w:p w:rsidR="00BA15D9" w:rsidRDefault="00BA15D9" w:rsidP="004F52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2C9" w:rsidRDefault="004F52C9" w:rsidP="004F52C9">
    <w:pPr>
      <w:pStyle w:val="Header"/>
      <w:spacing w:line="480" w:lineRule="auto"/>
      <w:jc w:val="right"/>
    </w:pPr>
    <w:r w:rsidRPr="004F52C9">
      <w:rPr>
        <w:rFonts w:ascii="Times New Roman" w:hAnsi="Times New Roman" w:cs="Times New Roman"/>
        <w:sz w:val="24"/>
        <w:szCs w:val="24"/>
      </w:rPr>
      <w:t>Surname</w:t>
    </w:r>
    <w:sdt>
      <w:sdtPr>
        <w:rPr>
          <w:rFonts w:ascii="Times New Roman" w:hAnsi="Times New Roman" w:cs="Times New Roman"/>
          <w:sz w:val="24"/>
          <w:szCs w:val="24"/>
        </w:rPr>
        <w:id w:val="-1489855833"/>
        <w:docPartObj>
          <w:docPartGallery w:val="Page Numbers (Top of Page)"/>
          <w:docPartUnique/>
        </w:docPartObj>
      </w:sdtPr>
      <w:sdtEndPr>
        <w:rPr>
          <w:rFonts w:asciiTheme="minorHAnsi" w:hAnsiTheme="minorHAnsi" w:cstheme="minorBidi"/>
          <w:noProof/>
          <w:sz w:val="22"/>
          <w:szCs w:val="22"/>
        </w:rPr>
      </w:sdtEndPr>
      <w:sdtContent>
        <w:r w:rsidRPr="004F52C9">
          <w:rPr>
            <w:rFonts w:ascii="Times New Roman" w:hAnsi="Times New Roman" w:cs="Times New Roman"/>
            <w:sz w:val="24"/>
            <w:szCs w:val="24"/>
          </w:rPr>
          <w:fldChar w:fldCharType="begin"/>
        </w:r>
        <w:r w:rsidRPr="004F52C9">
          <w:rPr>
            <w:rFonts w:ascii="Times New Roman" w:hAnsi="Times New Roman" w:cs="Times New Roman"/>
            <w:sz w:val="24"/>
            <w:szCs w:val="24"/>
          </w:rPr>
          <w:instrText xml:space="preserve"> PAGE   \* MERGEFORMAT </w:instrText>
        </w:r>
        <w:r w:rsidRPr="004F52C9">
          <w:rPr>
            <w:rFonts w:ascii="Times New Roman" w:hAnsi="Times New Roman" w:cs="Times New Roman"/>
            <w:sz w:val="24"/>
            <w:szCs w:val="24"/>
          </w:rPr>
          <w:fldChar w:fldCharType="separate"/>
        </w:r>
        <w:r w:rsidR="00E44845">
          <w:rPr>
            <w:rFonts w:ascii="Times New Roman" w:hAnsi="Times New Roman" w:cs="Times New Roman"/>
            <w:noProof/>
            <w:sz w:val="24"/>
            <w:szCs w:val="24"/>
          </w:rPr>
          <w:t>3</w:t>
        </w:r>
        <w:r w:rsidRPr="004F52C9">
          <w:rPr>
            <w:rFonts w:ascii="Times New Roman" w:hAnsi="Times New Roman" w:cs="Times New Roman"/>
            <w:noProof/>
            <w:sz w:val="24"/>
            <w:szCs w:val="24"/>
          </w:rPr>
          <w:fldChar w:fldCharType="end"/>
        </w:r>
      </w:sdtContent>
    </w:sdt>
  </w:p>
  <w:p w:rsidR="004F52C9" w:rsidRDefault="004F52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630"/>
    <w:rsid w:val="00040D6A"/>
    <w:rsid w:val="00066704"/>
    <w:rsid w:val="00192F7D"/>
    <w:rsid w:val="001C23D3"/>
    <w:rsid w:val="001D278F"/>
    <w:rsid w:val="001F11D7"/>
    <w:rsid w:val="00202337"/>
    <w:rsid w:val="0021174E"/>
    <w:rsid w:val="002E7DF7"/>
    <w:rsid w:val="002F281D"/>
    <w:rsid w:val="003A2F44"/>
    <w:rsid w:val="00495810"/>
    <w:rsid w:val="004A7EB8"/>
    <w:rsid w:val="004B0C0B"/>
    <w:rsid w:val="004F3112"/>
    <w:rsid w:val="004F52C9"/>
    <w:rsid w:val="00524484"/>
    <w:rsid w:val="005351D1"/>
    <w:rsid w:val="005744A7"/>
    <w:rsid w:val="005811B2"/>
    <w:rsid w:val="00587721"/>
    <w:rsid w:val="00656374"/>
    <w:rsid w:val="006877E8"/>
    <w:rsid w:val="006A66E1"/>
    <w:rsid w:val="006C7FDD"/>
    <w:rsid w:val="006D6321"/>
    <w:rsid w:val="0073783D"/>
    <w:rsid w:val="007D40ED"/>
    <w:rsid w:val="00870812"/>
    <w:rsid w:val="00892355"/>
    <w:rsid w:val="008F0630"/>
    <w:rsid w:val="0092366D"/>
    <w:rsid w:val="00953121"/>
    <w:rsid w:val="009B2C37"/>
    <w:rsid w:val="00A36372"/>
    <w:rsid w:val="00A86208"/>
    <w:rsid w:val="00AC5BDD"/>
    <w:rsid w:val="00AE1865"/>
    <w:rsid w:val="00AE5D1E"/>
    <w:rsid w:val="00AF4BA8"/>
    <w:rsid w:val="00B17BE9"/>
    <w:rsid w:val="00BA15D9"/>
    <w:rsid w:val="00BA41A7"/>
    <w:rsid w:val="00BD1E2A"/>
    <w:rsid w:val="00C305D0"/>
    <w:rsid w:val="00C92BA1"/>
    <w:rsid w:val="00CB513F"/>
    <w:rsid w:val="00CF7A53"/>
    <w:rsid w:val="00D1159B"/>
    <w:rsid w:val="00D47D17"/>
    <w:rsid w:val="00DA3973"/>
    <w:rsid w:val="00E44845"/>
    <w:rsid w:val="00E51C0E"/>
    <w:rsid w:val="00E62FFE"/>
    <w:rsid w:val="00EE51C4"/>
    <w:rsid w:val="00F071BF"/>
    <w:rsid w:val="00F53F2D"/>
    <w:rsid w:val="00F67C64"/>
    <w:rsid w:val="00FD1AF3"/>
    <w:rsid w:val="00FD5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2C9"/>
  </w:style>
  <w:style w:type="paragraph" w:styleId="Footer">
    <w:name w:val="footer"/>
    <w:basedOn w:val="Normal"/>
    <w:link w:val="FooterChar"/>
    <w:uiPriority w:val="99"/>
    <w:unhideWhenUsed/>
    <w:rsid w:val="004F5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2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2C9"/>
  </w:style>
  <w:style w:type="paragraph" w:styleId="Footer">
    <w:name w:val="footer"/>
    <w:basedOn w:val="Normal"/>
    <w:link w:val="FooterChar"/>
    <w:uiPriority w:val="99"/>
    <w:unhideWhenUsed/>
    <w:rsid w:val="004F5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2017-11-27T17:32:00Z</dcterms:created>
  <dcterms:modified xsi:type="dcterms:W3CDTF">2017-11-27T17:32:00Z</dcterms:modified>
</cp:coreProperties>
</file>